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005F83" w14:textId="75259F9E" w:rsidR="008176A4" w:rsidRPr="008176A4" w:rsidRDefault="008176A4" w:rsidP="008176A4">
      <w:pPr>
        <w:spacing w:after="0" w:line="240" w:lineRule="auto"/>
        <w:contextualSpacing/>
        <w:jc w:val="center"/>
        <w:rPr>
          <w:rFonts w:ascii="Calibri" w:eastAsia="Calibri" w:hAnsi="Calibri" w:cs="Times New Roman"/>
          <w:b/>
          <w:bCs/>
          <w:kern w:val="0"/>
          <w:sz w:val="36"/>
          <w:szCs w:val="36"/>
          <w14:ligatures w14:val="none"/>
        </w:rPr>
      </w:pPr>
      <w:r w:rsidRPr="008176A4">
        <w:rPr>
          <w:rFonts w:ascii="Calibri" w:eastAsia="Calibri" w:hAnsi="Calibri" w:cs="Times New Roman"/>
          <w:b/>
          <w:bCs/>
          <w:kern w:val="0"/>
          <w:sz w:val="36"/>
          <w:szCs w:val="36"/>
          <w14:ligatures w14:val="none"/>
        </w:rPr>
        <w:t xml:space="preserve">NO MUGGING! </w:t>
      </w:r>
    </w:p>
    <w:p w14:paraId="4D2A73B3" w14:textId="23BF04D3" w:rsidR="008176A4" w:rsidRDefault="008176A4" w:rsidP="008176A4">
      <w:pPr>
        <w:spacing w:after="0" w:line="240" w:lineRule="auto"/>
        <w:contextualSpacing/>
        <w:rPr>
          <w:rFonts w:ascii="Calibri" w:eastAsia="Calibri" w:hAnsi="Calibri" w:cs="Times New Roman"/>
          <w:kern w:val="0"/>
          <w:sz w:val="22"/>
          <w:szCs w:val="22"/>
          <w14:ligatures w14:val="none"/>
        </w:rPr>
      </w:pPr>
      <w:r>
        <w:rPr>
          <w:rFonts w:ascii="Calibri" w:eastAsia="Calibri" w:hAnsi="Calibri" w:cs="Times New Roman"/>
          <w:kern w:val="0"/>
          <w:sz w:val="22"/>
          <w:szCs w:val="22"/>
          <w14:ligatures w14:val="none"/>
        </w:rPr>
        <w:t xml:space="preserve">I suggest starting </w:t>
      </w:r>
      <w:r>
        <w:rPr>
          <w:rFonts w:ascii="Calibri" w:eastAsia="Calibri" w:hAnsi="Calibri" w:cs="Times New Roman"/>
          <w:kern w:val="0"/>
          <w:sz w:val="22"/>
          <w:szCs w:val="22"/>
          <w14:ligatures w14:val="none"/>
        </w:rPr>
        <w:t xml:space="preserve">all puppies/dogs </w:t>
      </w:r>
      <w:r>
        <w:rPr>
          <w:rFonts w:ascii="Calibri" w:eastAsia="Calibri" w:hAnsi="Calibri" w:cs="Times New Roman"/>
          <w:kern w:val="0"/>
          <w:sz w:val="22"/>
          <w:szCs w:val="22"/>
          <w14:ligatures w14:val="none"/>
        </w:rPr>
        <w:t xml:space="preserve">with this training so that the handler isn’t getting mauled by a dog with zero impulse control around food. </w:t>
      </w:r>
      <w:r>
        <w:rPr>
          <w:rFonts w:ascii="Calibri" w:eastAsia="Calibri" w:hAnsi="Calibri" w:cs="Times New Roman"/>
          <w:kern w:val="0"/>
          <w:sz w:val="22"/>
          <w:szCs w:val="22"/>
          <w14:ligatures w14:val="none"/>
        </w:rPr>
        <w:t xml:space="preserve">It can be taught to puppies before they leave the litter! </w:t>
      </w:r>
      <w:r>
        <w:rPr>
          <w:rFonts w:ascii="Calibri" w:eastAsia="Calibri" w:hAnsi="Calibri" w:cs="Times New Roman"/>
          <w:kern w:val="0"/>
          <w:sz w:val="22"/>
          <w:szCs w:val="22"/>
          <w14:ligatures w14:val="none"/>
        </w:rPr>
        <w:br/>
        <w:t xml:space="preserve">The idea is that just because treats are in my hand, you don’t get to paw at it or bite my hand to get them. This can extend to treat bags, containers </w:t>
      </w:r>
      <w:r w:rsidR="00396456">
        <w:rPr>
          <w:rFonts w:ascii="Calibri" w:eastAsia="Calibri" w:hAnsi="Calibri" w:cs="Times New Roman"/>
          <w:kern w:val="0"/>
          <w:sz w:val="22"/>
          <w:szCs w:val="22"/>
          <w14:ligatures w14:val="none"/>
        </w:rPr>
        <w:t>of</w:t>
      </w:r>
      <w:r>
        <w:rPr>
          <w:rFonts w:ascii="Calibri" w:eastAsia="Calibri" w:hAnsi="Calibri" w:cs="Times New Roman"/>
          <w:kern w:val="0"/>
          <w:sz w:val="22"/>
          <w:szCs w:val="22"/>
          <w14:ligatures w14:val="none"/>
        </w:rPr>
        <w:t xml:space="preserve"> food, pockets, </w:t>
      </w:r>
      <w:r w:rsidR="00396456">
        <w:rPr>
          <w:rFonts w:ascii="Calibri" w:eastAsia="Calibri" w:hAnsi="Calibri" w:cs="Times New Roman"/>
          <w:kern w:val="0"/>
          <w:sz w:val="22"/>
          <w:szCs w:val="22"/>
          <w14:ligatures w14:val="none"/>
        </w:rPr>
        <w:t>etc</w:t>
      </w:r>
      <w:r>
        <w:rPr>
          <w:rFonts w:ascii="Calibri" w:eastAsia="Calibri" w:hAnsi="Calibri" w:cs="Times New Roman"/>
          <w:kern w:val="0"/>
          <w:sz w:val="22"/>
          <w:szCs w:val="22"/>
          <w14:ligatures w14:val="none"/>
        </w:rPr>
        <w:t xml:space="preserve">.  </w:t>
      </w:r>
      <w:r w:rsidR="003908DF">
        <w:rPr>
          <w:rFonts w:ascii="Calibri" w:eastAsia="Calibri" w:hAnsi="Calibri" w:cs="Times New Roman"/>
          <w:kern w:val="0"/>
          <w:sz w:val="22"/>
          <w:szCs w:val="22"/>
          <w14:ligatures w14:val="none"/>
        </w:rPr>
        <w:t xml:space="preserve">There is a different game for dogs that take treats too hard, but this game can help with that too. </w:t>
      </w:r>
    </w:p>
    <w:p w14:paraId="70A57FB4" w14:textId="77777777" w:rsidR="008176A4" w:rsidRDefault="008176A4" w:rsidP="008176A4">
      <w:pPr>
        <w:spacing w:after="0" w:line="240" w:lineRule="auto"/>
        <w:ind w:left="1080"/>
        <w:contextualSpacing/>
        <w:rPr>
          <w:rFonts w:ascii="Calibri" w:eastAsia="Calibri" w:hAnsi="Calibri" w:cs="Times New Roman"/>
          <w:kern w:val="0"/>
          <w:sz w:val="22"/>
          <w:szCs w:val="22"/>
          <w14:ligatures w14:val="none"/>
        </w:rPr>
      </w:pPr>
    </w:p>
    <w:p w14:paraId="182108E4" w14:textId="77777777" w:rsidR="008176A4" w:rsidRDefault="008176A4" w:rsidP="008176A4">
      <w:pPr>
        <w:spacing w:after="0" w:line="240" w:lineRule="auto"/>
        <w:contextualSpacing/>
        <w:rPr>
          <w:rFonts w:ascii="Calibri" w:eastAsia="Calibri" w:hAnsi="Calibri" w:cs="Times New Roman"/>
          <w:kern w:val="0"/>
          <w:sz w:val="22"/>
          <w:szCs w:val="22"/>
          <w14:ligatures w14:val="none"/>
        </w:rPr>
      </w:pPr>
      <w:r>
        <w:rPr>
          <w:rFonts w:ascii="Calibri" w:eastAsia="Calibri" w:hAnsi="Calibri" w:cs="Times New Roman"/>
          <w:kern w:val="0"/>
          <w:sz w:val="22"/>
          <w:szCs w:val="22"/>
          <w14:ligatures w14:val="none"/>
        </w:rPr>
        <w:t>A few key points:</w:t>
      </w:r>
    </w:p>
    <w:p w14:paraId="465EC6E7" w14:textId="42B2DE75" w:rsidR="008176A4" w:rsidRPr="00903220" w:rsidRDefault="008176A4" w:rsidP="008176A4">
      <w:pPr>
        <w:pStyle w:val="ListParagraph"/>
        <w:numPr>
          <w:ilvl w:val="0"/>
          <w:numId w:val="1"/>
        </w:numPr>
        <w:spacing w:after="0" w:line="240" w:lineRule="auto"/>
        <w:rPr>
          <w:rFonts w:ascii="Calibri" w:eastAsia="Calibri" w:hAnsi="Calibri" w:cs="Times New Roman"/>
          <w:kern w:val="0"/>
          <w:sz w:val="22"/>
          <w:szCs w:val="22"/>
          <w14:ligatures w14:val="none"/>
        </w:rPr>
      </w:pPr>
      <w:r w:rsidRPr="00903220">
        <w:rPr>
          <w:rFonts w:ascii="Calibri" w:eastAsia="Calibri" w:hAnsi="Calibri" w:cs="Times New Roman"/>
          <w:kern w:val="0"/>
          <w:sz w:val="22"/>
          <w:szCs w:val="22"/>
          <w14:ligatures w14:val="none"/>
        </w:rPr>
        <w:t>If the dog is really strong, has sharp puppy teeth, or the handler has frail or sensitive skin, start with the treats in a hard plastic</w:t>
      </w:r>
      <w:r>
        <w:rPr>
          <w:rFonts w:ascii="Calibri" w:eastAsia="Calibri" w:hAnsi="Calibri" w:cs="Times New Roman"/>
          <w:kern w:val="0"/>
          <w:sz w:val="22"/>
          <w:szCs w:val="22"/>
          <w14:ligatures w14:val="none"/>
        </w:rPr>
        <w:t>, clear,</w:t>
      </w:r>
      <w:r w:rsidRPr="00903220">
        <w:rPr>
          <w:rFonts w:ascii="Calibri" w:eastAsia="Calibri" w:hAnsi="Calibri" w:cs="Times New Roman"/>
          <w:kern w:val="0"/>
          <w:sz w:val="22"/>
          <w:szCs w:val="22"/>
          <w14:ligatures w14:val="none"/>
        </w:rPr>
        <w:t xml:space="preserve"> closed</w:t>
      </w:r>
      <w:r>
        <w:rPr>
          <w:rFonts w:ascii="Calibri" w:eastAsia="Calibri" w:hAnsi="Calibri" w:cs="Times New Roman"/>
          <w:kern w:val="0"/>
          <w:sz w:val="22"/>
          <w:szCs w:val="22"/>
          <w14:ligatures w14:val="none"/>
        </w:rPr>
        <w:t>,</w:t>
      </w:r>
      <w:r w:rsidRPr="00903220">
        <w:rPr>
          <w:rFonts w:ascii="Calibri" w:eastAsia="Calibri" w:hAnsi="Calibri" w:cs="Times New Roman"/>
          <w:kern w:val="0"/>
          <w:sz w:val="22"/>
          <w:szCs w:val="22"/>
          <w14:ligatures w14:val="none"/>
        </w:rPr>
        <w:t xml:space="preserve"> container </w:t>
      </w:r>
      <w:r>
        <w:rPr>
          <w:rFonts w:ascii="Calibri" w:eastAsia="Calibri" w:hAnsi="Calibri" w:cs="Times New Roman"/>
          <w:kern w:val="0"/>
          <w:sz w:val="22"/>
          <w:szCs w:val="22"/>
          <w14:ligatures w14:val="none"/>
        </w:rPr>
        <w:t xml:space="preserve">with holes in it </w:t>
      </w:r>
      <w:r w:rsidRPr="00903220">
        <w:rPr>
          <w:rFonts w:ascii="Calibri" w:eastAsia="Calibri" w:hAnsi="Calibri" w:cs="Times New Roman"/>
          <w:kern w:val="0"/>
          <w:sz w:val="22"/>
          <w:szCs w:val="22"/>
          <w14:ligatures w14:val="none"/>
        </w:rPr>
        <w:t xml:space="preserve">that the dog should not mug and toss the rewards </w:t>
      </w:r>
      <w:r>
        <w:rPr>
          <w:rFonts w:ascii="Calibri" w:eastAsia="Calibri" w:hAnsi="Calibri" w:cs="Times New Roman"/>
          <w:kern w:val="0"/>
          <w:sz w:val="22"/>
          <w:szCs w:val="22"/>
          <w14:ligatures w14:val="none"/>
        </w:rPr>
        <w:t>(kept out of reach of the dog) to</w:t>
      </w:r>
      <w:r w:rsidRPr="00903220">
        <w:rPr>
          <w:rFonts w:ascii="Calibri" w:eastAsia="Calibri" w:hAnsi="Calibri" w:cs="Times New Roman"/>
          <w:kern w:val="0"/>
          <w:sz w:val="22"/>
          <w:szCs w:val="22"/>
          <w14:ligatures w14:val="none"/>
        </w:rPr>
        <w:t xml:space="preserve"> the ground or to the dog if it can catch. </w:t>
      </w:r>
    </w:p>
    <w:p w14:paraId="3D016EF9" w14:textId="7DF2100B" w:rsidR="008176A4" w:rsidRPr="00903220" w:rsidRDefault="008176A4" w:rsidP="008176A4">
      <w:pPr>
        <w:pStyle w:val="ListParagraph"/>
        <w:numPr>
          <w:ilvl w:val="0"/>
          <w:numId w:val="1"/>
        </w:numPr>
        <w:spacing w:after="0" w:line="240" w:lineRule="auto"/>
        <w:rPr>
          <w:rFonts w:ascii="Calibri" w:eastAsia="Calibri" w:hAnsi="Calibri" w:cs="Times New Roman"/>
          <w:kern w:val="0"/>
          <w:sz w:val="22"/>
          <w:szCs w:val="22"/>
          <w14:ligatures w14:val="none"/>
        </w:rPr>
      </w:pPr>
      <w:r w:rsidRPr="00903220">
        <w:rPr>
          <w:rFonts w:ascii="Calibri" w:eastAsia="Calibri" w:hAnsi="Calibri" w:cs="Times New Roman"/>
          <w:kern w:val="0"/>
          <w:sz w:val="22"/>
          <w:szCs w:val="22"/>
          <w14:ligatures w14:val="none"/>
        </w:rPr>
        <w:t xml:space="preserve">If the dog is over the top food motivated, start with less desired treats </w:t>
      </w:r>
      <w:r w:rsidR="00D32448">
        <w:rPr>
          <w:rFonts w:ascii="Calibri" w:eastAsia="Calibri" w:hAnsi="Calibri" w:cs="Times New Roman"/>
          <w:kern w:val="0"/>
          <w:sz w:val="22"/>
          <w:szCs w:val="22"/>
          <w14:ligatures w14:val="none"/>
        </w:rPr>
        <w:t>when you switch to ‘treats’ in your hand</w:t>
      </w:r>
      <w:r w:rsidRPr="00903220">
        <w:rPr>
          <w:rFonts w:ascii="Calibri" w:eastAsia="Calibri" w:hAnsi="Calibri" w:cs="Times New Roman"/>
          <w:kern w:val="0"/>
          <w:sz w:val="22"/>
          <w:szCs w:val="22"/>
          <w14:ligatures w14:val="none"/>
        </w:rPr>
        <w:t xml:space="preserve">, like </w:t>
      </w:r>
      <w:r w:rsidR="00D32448">
        <w:rPr>
          <w:rFonts w:ascii="Calibri" w:eastAsia="Calibri" w:hAnsi="Calibri" w:cs="Times New Roman"/>
          <w:kern w:val="0"/>
          <w:sz w:val="22"/>
          <w:szCs w:val="22"/>
          <w14:ligatures w14:val="none"/>
        </w:rPr>
        <w:t xml:space="preserve">pieces of </w:t>
      </w:r>
      <w:r w:rsidRPr="00903220">
        <w:rPr>
          <w:rFonts w:ascii="Calibri" w:eastAsia="Calibri" w:hAnsi="Calibri" w:cs="Times New Roman"/>
          <w:kern w:val="0"/>
          <w:sz w:val="22"/>
          <w:szCs w:val="22"/>
          <w14:ligatures w14:val="none"/>
        </w:rPr>
        <w:t>c</w:t>
      </w:r>
      <w:r>
        <w:rPr>
          <w:rFonts w:ascii="Calibri" w:eastAsia="Calibri" w:hAnsi="Calibri" w:cs="Times New Roman"/>
          <w:kern w:val="0"/>
          <w:sz w:val="22"/>
          <w:szCs w:val="22"/>
          <w14:ligatures w14:val="none"/>
        </w:rPr>
        <w:t>elery or lettuce</w:t>
      </w:r>
      <w:r w:rsidRPr="00903220">
        <w:rPr>
          <w:rFonts w:ascii="Calibri" w:eastAsia="Calibri" w:hAnsi="Calibri" w:cs="Times New Roman"/>
          <w:kern w:val="0"/>
          <w:sz w:val="22"/>
          <w:szCs w:val="22"/>
          <w14:ligatures w14:val="none"/>
        </w:rPr>
        <w:t xml:space="preserve">. </w:t>
      </w:r>
      <w:r w:rsidR="00D32448">
        <w:rPr>
          <w:rFonts w:ascii="Calibri" w:eastAsia="Calibri" w:hAnsi="Calibri" w:cs="Times New Roman"/>
          <w:kern w:val="0"/>
          <w:sz w:val="22"/>
          <w:szCs w:val="22"/>
          <w14:ligatures w14:val="none"/>
        </w:rPr>
        <w:t xml:space="preserve">And reward with better treats. </w:t>
      </w:r>
    </w:p>
    <w:p w14:paraId="7B0B253D" w14:textId="77777777" w:rsidR="008176A4" w:rsidRPr="00903220" w:rsidRDefault="008176A4" w:rsidP="008176A4">
      <w:pPr>
        <w:pStyle w:val="ListParagraph"/>
        <w:numPr>
          <w:ilvl w:val="0"/>
          <w:numId w:val="1"/>
        </w:numPr>
        <w:spacing w:after="0" w:line="240" w:lineRule="auto"/>
        <w:rPr>
          <w:rFonts w:ascii="Calibri" w:eastAsia="Calibri" w:hAnsi="Calibri" w:cs="Times New Roman"/>
          <w:kern w:val="0"/>
          <w:sz w:val="22"/>
          <w:szCs w:val="22"/>
          <w14:ligatures w14:val="none"/>
        </w:rPr>
      </w:pPr>
      <w:r w:rsidRPr="00903220">
        <w:rPr>
          <w:rFonts w:ascii="Calibri" w:eastAsia="Calibri" w:hAnsi="Calibri" w:cs="Times New Roman"/>
          <w:kern w:val="0"/>
          <w:sz w:val="22"/>
          <w:szCs w:val="22"/>
          <w14:ligatures w14:val="none"/>
        </w:rPr>
        <w:t xml:space="preserve">If needed, set the dog up behind a baby gate or other barrier or on a tether with a harness so it can’t jump all over the handler. Reward the dog for choosing to sit or any inkling of self-control. Then start offering the container just out of reach and progress from there. </w:t>
      </w:r>
    </w:p>
    <w:p w14:paraId="75A08CBE" w14:textId="77777777" w:rsidR="008176A4" w:rsidRDefault="008176A4" w:rsidP="008176A4">
      <w:pPr>
        <w:pStyle w:val="ListParagraph"/>
        <w:numPr>
          <w:ilvl w:val="0"/>
          <w:numId w:val="1"/>
        </w:numPr>
        <w:spacing w:after="0" w:line="240" w:lineRule="auto"/>
        <w:rPr>
          <w:rFonts w:ascii="Calibri" w:eastAsia="Calibri" w:hAnsi="Calibri" w:cs="Times New Roman"/>
          <w:kern w:val="0"/>
          <w:sz w:val="22"/>
          <w:szCs w:val="22"/>
          <w14:ligatures w14:val="none"/>
        </w:rPr>
      </w:pPr>
      <w:r w:rsidRPr="00903220">
        <w:rPr>
          <w:rFonts w:ascii="Calibri" w:eastAsia="Calibri" w:hAnsi="Calibri" w:cs="Times New Roman"/>
          <w:kern w:val="0"/>
          <w:sz w:val="22"/>
          <w:szCs w:val="22"/>
          <w14:ligatures w14:val="none"/>
        </w:rPr>
        <w:t xml:space="preserve">After a few repetitions, you want to start clicking the ABSENCE of mugging and reward the dog for doing anything other than mugging your hand or the container. You don’t want to create a behavior chain of mug, then back off. But you don’t want the dog to just remain in one position. Use a treat toss or treat placement to get the dog moving around. Otherwise they might think the treats are off limits as long as they stay in that position, but any other time, they are available. </w:t>
      </w:r>
    </w:p>
    <w:p w14:paraId="054B92AF" w14:textId="01083B3F" w:rsidR="00D32448" w:rsidRPr="00903220" w:rsidRDefault="00D32448" w:rsidP="008176A4">
      <w:pPr>
        <w:pStyle w:val="ListParagraph"/>
        <w:numPr>
          <w:ilvl w:val="0"/>
          <w:numId w:val="1"/>
        </w:numPr>
        <w:spacing w:after="0" w:line="240" w:lineRule="auto"/>
        <w:rPr>
          <w:rFonts w:ascii="Calibri" w:eastAsia="Calibri" w:hAnsi="Calibri" w:cs="Times New Roman"/>
          <w:kern w:val="0"/>
          <w:sz w:val="22"/>
          <w:szCs w:val="22"/>
          <w14:ligatures w14:val="none"/>
        </w:rPr>
      </w:pPr>
      <w:r>
        <w:rPr>
          <w:rFonts w:ascii="Calibri" w:eastAsia="Calibri" w:hAnsi="Calibri" w:cs="Times New Roman"/>
          <w:kern w:val="0"/>
          <w:sz w:val="22"/>
          <w:szCs w:val="22"/>
          <w14:ligatures w14:val="none"/>
        </w:rPr>
        <w:t>You aren’t saying anything to the dog</w:t>
      </w:r>
      <w:r w:rsidR="00E26C99">
        <w:rPr>
          <w:rFonts w:ascii="Calibri" w:eastAsia="Calibri" w:hAnsi="Calibri" w:cs="Times New Roman"/>
          <w:kern w:val="0"/>
          <w:sz w:val="22"/>
          <w:szCs w:val="22"/>
          <w14:ligatures w14:val="none"/>
        </w:rPr>
        <w:t xml:space="preserve"> or cueing a position for them</w:t>
      </w:r>
      <w:r>
        <w:rPr>
          <w:rFonts w:ascii="Calibri" w:eastAsia="Calibri" w:hAnsi="Calibri" w:cs="Times New Roman"/>
          <w:kern w:val="0"/>
          <w:sz w:val="22"/>
          <w:szCs w:val="22"/>
          <w14:ligatures w14:val="none"/>
        </w:rPr>
        <w:t>. You are only communicating through your movement, the marker/click</w:t>
      </w:r>
      <w:r w:rsidR="00E26C99">
        <w:rPr>
          <w:rFonts w:ascii="Calibri" w:eastAsia="Calibri" w:hAnsi="Calibri" w:cs="Times New Roman"/>
          <w:kern w:val="0"/>
          <w:sz w:val="22"/>
          <w:szCs w:val="22"/>
          <w14:ligatures w14:val="none"/>
        </w:rPr>
        <w:t xml:space="preserve"> </w:t>
      </w:r>
      <w:r>
        <w:rPr>
          <w:rFonts w:ascii="Calibri" w:eastAsia="Calibri" w:hAnsi="Calibri" w:cs="Times New Roman"/>
          <w:kern w:val="0"/>
          <w:sz w:val="22"/>
          <w:szCs w:val="22"/>
          <w14:ligatures w14:val="none"/>
        </w:rPr>
        <w:t xml:space="preserve">and </w:t>
      </w:r>
      <w:r w:rsidR="00E26C99">
        <w:rPr>
          <w:rFonts w:ascii="Calibri" w:eastAsia="Calibri" w:hAnsi="Calibri" w:cs="Times New Roman"/>
          <w:kern w:val="0"/>
          <w:sz w:val="22"/>
          <w:szCs w:val="22"/>
          <w14:ligatures w14:val="none"/>
        </w:rPr>
        <w:t xml:space="preserve">with </w:t>
      </w:r>
      <w:r>
        <w:rPr>
          <w:rFonts w:ascii="Calibri" w:eastAsia="Calibri" w:hAnsi="Calibri" w:cs="Times New Roman"/>
          <w:kern w:val="0"/>
          <w:sz w:val="22"/>
          <w:szCs w:val="22"/>
          <w14:ligatures w14:val="none"/>
        </w:rPr>
        <w:t xml:space="preserve">treat delivery. </w:t>
      </w:r>
      <w:r w:rsidR="00E26C99">
        <w:rPr>
          <w:rFonts w:ascii="Calibri" w:eastAsia="Calibri" w:hAnsi="Calibri" w:cs="Times New Roman"/>
          <w:kern w:val="0"/>
          <w:sz w:val="22"/>
          <w:szCs w:val="22"/>
          <w14:ligatures w14:val="none"/>
        </w:rPr>
        <w:br/>
      </w:r>
      <w:r w:rsidRPr="00D32448">
        <w:rPr>
          <w:rFonts w:ascii="Calibri" w:eastAsia="Calibri" w:hAnsi="Calibri" w:cs="Times New Roman"/>
          <w:b/>
          <w:bCs/>
          <w:kern w:val="0"/>
          <w:sz w:val="22"/>
          <w:szCs w:val="22"/>
          <w14:ligatures w14:val="none"/>
        </w:rPr>
        <w:t>Stay quiet and let the dog think.</w:t>
      </w:r>
      <w:r>
        <w:rPr>
          <w:rFonts w:ascii="Calibri" w:eastAsia="Calibri" w:hAnsi="Calibri" w:cs="Times New Roman"/>
          <w:kern w:val="0"/>
          <w:sz w:val="22"/>
          <w:szCs w:val="22"/>
          <w14:ligatures w14:val="none"/>
        </w:rPr>
        <w:t xml:space="preserve"> </w:t>
      </w:r>
    </w:p>
    <w:p w14:paraId="66595B7B" w14:textId="259C6D53" w:rsidR="008176A4" w:rsidRDefault="008176A4" w:rsidP="008176A4">
      <w:pPr>
        <w:pStyle w:val="ListParagraph"/>
        <w:numPr>
          <w:ilvl w:val="0"/>
          <w:numId w:val="1"/>
        </w:numPr>
        <w:spacing w:after="0" w:line="240" w:lineRule="auto"/>
        <w:rPr>
          <w:rFonts w:ascii="Calibri" w:eastAsia="Calibri" w:hAnsi="Calibri" w:cs="Times New Roman"/>
          <w:kern w:val="0"/>
          <w:sz w:val="22"/>
          <w:szCs w:val="22"/>
          <w14:ligatures w14:val="none"/>
        </w:rPr>
      </w:pPr>
      <w:r w:rsidRPr="00903220">
        <w:rPr>
          <w:rFonts w:ascii="Calibri" w:eastAsia="Calibri" w:hAnsi="Calibri" w:cs="Times New Roman"/>
          <w:kern w:val="0"/>
          <w:sz w:val="22"/>
          <w:szCs w:val="22"/>
          <w14:ligatures w14:val="none"/>
        </w:rPr>
        <w:t xml:space="preserve">Once </w:t>
      </w:r>
      <w:r>
        <w:rPr>
          <w:rFonts w:ascii="Calibri" w:eastAsia="Calibri" w:hAnsi="Calibri" w:cs="Times New Roman"/>
          <w:kern w:val="0"/>
          <w:sz w:val="22"/>
          <w:szCs w:val="22"/>
          <w14:ligatures w14:val="none"/>
        </w:rPr>
        <w:t xml:space="preserve">you work through the steps below and </w:t>
      </w:r>
      <w:r w:rsidRPr="00903220">
        <w:rPr>
          <w:rFonts w:ascii="Calibri" w:eastAsia="Calibri" w:hAnsi="Calibri" w:cs="Times New Roman"/>
          <w:kern w:val="0"/>
          <w:sz w:val="22"/>
          <w:szCs w:val="22"/>
          <w14:ligatures w14:val="none"/>
        </w:rPr>
        <w:t xml:space="preserve">the dog understands the basic concept, you can switch to a new thing to not mug. Things such as your hands, your kid’s hands, the treat pouch, </w:t>
      </w:r>
      <w:r w:rsidR="00396456">
        <w:rPr>
          <w:rFonts w:ascii="Calibri" w:eastAsia="Calibri" w:hAnsi="Calibri" w:cs="Times New Roman"/>
          <w:kern w:val="0"/>
          <w:sz w:val="22"/>
          <w:szCs w:val="22"/>
          <w14:ligatures w14:val="none"/>
        </w:rPr>
        <w:t xml:space="preserve">and </w:t>
      </w:r>
      <w:r w:rsidRPr="00903220">
        <w:rPr>
          <w:rFonts w:ascii="Calibri" w:eastAsia="Calibri" w:hAnsi="Calibri" w:cs="Times New Roman"/>
          <w:kern w:val="0"/>
          <w:sz w:val="22"/>
          <w:szCs w:val="22"/>
          <w14:ligatures w14:val="none"/>
        </w:rPr>
        <w:t xml:space="preserve">containers of food. </w:t>
      </w:r>
    </w:p>
    <w:p w14:paraId="0784743C" w14:textId="0316245F" w:rsidR="008176A4" w:rsidRPr="00F23FFE" w:rsidRDefault="008176A4" w:rsidP="008176A4">
      <w:pPr>
        <w:pStyle w:val="ListParagraph"/>
        <w:numPr>
          <w:ilvl w:val="0"/>
          <w:numId w:val="1"/>
        </w:numPr>
        <w:spacing w:after="0" w:line="240" w:lineRule="auto"/>
      </w:pPr>
      <w:r w:rsidRPr="008176A4">
        <w:rPr>
          <w:rFonts w:ascii="Calibri" w:eastAsia="Calibri" w:hAnsi="Calibri" w:cs="Times New Roman"/>
          <w:kern w:val="0"/>
          <w:sz w:val="22"/>
          <w:szCs w:val="22"/>
          <w14:ligatures w14:val="none"/>
        </w:rPr>
        <w:t xml:space="preserve">And </w:t>
      </w:r>
      <w:r w:rsidRPr="008176A4">
        <w:rPr>
          <w:rFonts w:ascii="Calibri" w:eastAsia="Calibri" w:hAnsi="Calibri" w:cs="Times New Roman"/>
          <w:kern w:val="0"/>
          <w:sz w:val="22"/>
          <w:szCs w:val="22"/>
          <w14:ligatures w14:val="none"/>
        </w:rPr>
        <w:t>of course,</w:t>
      </w:r>
      <w:r w:rsidRPr="008176A4">
        <w:rPr>
          <w:rFonts w:ascii="Calibri" w:eastAsia="Calibri" w:hAnsi="Calibri" w:cs="Times New Roman"/>
          <w:kern w:val="0"/>
          <w:sz w:val="22"/>
          <w:szCs w:val="22"/>
          <w14:ligatures w14:val="none"/>
        </w:rPr>
        <w:t xml:space="preserve"> practice in different locations and with different treats/food.  </w:t>
      </w:r>
    </w:p>
    <w:p w14:paraId="714C2CE4" w14:textId="77777777" w:rsidR="00F23FFE" w:rsidRDefault="00F23FFE" w:rsidP="00F23FFE">
      <w:pPr>
        <w:spacing w:after="0" w:line="240" w:lineRule="auto"/>
      </w:pPr>
    </w:p>
    <w:p w14:paraId="20AB0962" w14:textId="39957FC5" w:rsidR="00F23FFE" w:rsidRDefault="00673E70" w:rsidP="00F23FFE">
      <w:pPr>
        <w:spacing w:after="0" w:line="240" w:lineRule="auto"/>
      </w:pPr>
      <w:r w:rsidRPr="00673E70">
        <w:rPr>
          <w:b/>
          <w:bCs/>
          <w:u w:val="single"/>
        </w:rPr>
        <w:t>If the dog is gentle:</w:t>
      </w:r>
      <w:r w:rsidR="0060414E">
        <w:rPr>
          <w:b/>
          <w:bCs/>
          <w:u w:val="single"/>
        </w:rPr>
        <w:t xml:space="preserve"> (See next page for non-gentle dogs)</w:t>
      </w:r>
      <w:r>
        <w:br/>
      </w:r>
      <w:r w:rsidR="00F23FFE">
        <w:t xml:space="preserve">This is a pretty simple game. You are going to hold a treat in your hand, put your hand where the dog can get to it, and watch for the moment the dog’s nose moves away from your hand. </w:t>
      </w:r>
      <w:r>
        <w:t xml:space="preserve">If they are biting or pawing in a way that hurts, just pull your hand away and then present it again. </w:t>
      </w:r>
      <w:r w:rsidR="00396456">
        <w:t xml:space="preserve">You can also wear leather gloves to give you a bit of extra protection. </w:t>
      </w:r>
      <w:r>
        <w:t xml:space="preserve">The moment the dog’s nose moves away from your hand, you’ll click (or otherwise mark that moment) and </w:t>
      </w:r>
      <w:r w:rsidR="00D32448">
        <w:t xml:space="preserve">then </w:t>
      </w:r>
      <w:r>
        <w:t xml:space="preserve">open your hand to give the dog the treat. </w:t>
      </w:r>
      <w:r>
        <w:br/>
      </w:r>
      <w:r>
        <w:br/>
        <w:t xml:space="preserve">Repeat until the dog stops trying to get the food and waits politely for you to give it to them. </w:t>
      </w:r>
      <w:r w:rsidR="00396456">
        <w:br/>
      </w:r>
      <w:r>
        <w:br/>
        <w:t>NOT trying to get the treat is the way the dog gets the treat (indirect access)</w:t>
      </w:r>
      <w:r w:rsidR="00D32448">
        <w:t xml:space="preserve"> and they need to exercise self-control to do this. </w:t>
      </w:r>
    </w:p>
    <w:p w14:paraId="0764DB2E" w14:textId="77777777" w:rsidR="0060414E" w:rsidRDefault="0060414E" w:rsidP="00F23FFE">
      <w:pPr>
        <w:spacing w:after="0" w:line="240" w:lineRule="auto"/>
      </w:pPr>
    </w:p>
    <w:p w14:paraId="05758D86" w14:textId="55E418F3" w:rsidR="0060414E" w:rsidRDefault="0060414E" w:rsidP="00F23FFE">
      <w:pPr>
        <w:spacing w:after="0" w:line="240" w:lineRule="auto"/>
      </w:pPr>
      <w:r>
        <w:t>The goal is that you can have your hand well within reach of the dog and the dog does NOT try to get those treats.  Instead, he does anything else that you don’t mind him doing. You will click those other acceptable behaviors and reward the dog for exercising self-control.</w:t>
      </w:r>
    </w:p>
    <w:p w14:paraId="1029AAC1" w14:textId="77777777" w:rsidR="00E26C99" w:rsidRDefault="00E26C99" w:rsidP="00F23FFE">
      <w:pPr>
        <w:spacing w:after="0" w:line="240" w:lineRule="auto"/>
        <w:rPr>
          <w:b/>
          <w:bCs/>
          <w:u w:val="single"/>
        </w:rPr>
      </w:pPr>
    </w:p>
    <w:p w14:paraId="115F831C" w14:textId="46D5B911" w:rsidR="00673E70" w:rsidRPr="00673E70" w:rsidRDefault="00673E70" w:rsidP="00F23FFE">
      <w:pPr>
        <w:spacing w:after="0" w:line="240" w:lineRule="auto"/>
        <w:rPr>
          <w:b/>
          <w:bCs/>
          <w:u w:val="single"/>
        </w:rPr>
      </w:pPr>
      <w:r w:rsidRPr="00673E70">
        <w:rPr>
          <w:b/>
          <w:bCs/>
          <w:u w:val="single"/>
        </w:rPr>
        <w:lastRenderedPageBreak/>
        <w:t xml:space="preserve">If the dog bites hard, skin is sensitive, or </w:t>
      </w:r>
      <w:r w:rsidR="0060414E">
        <w:rPr>
          <w:b/>
          <w:bCs/>
          <w:u w:val="single"/>
        </w:rPr>
        <w:t xml:space="preserve">the </w:t>
      </w:r>
      <w:r w:rsidRPr="00673E70">
        <w:rPr>
          <w:b/>
          <w:bCs/>
          <w:u w:val="single"/>
        </w:rPr>
        <w:t>dog is highly food obsessed:</w:t>
      </w:r>
    </w:p>
    <w:p w14:paraId="23AD0E8E" w14:textId="77777777" w:rsidR="00673E70" w:rsidRDefault="00673E70" w:rsidP="00F23FFE">
      <w:pPr>
        <w:spacing w:after="0" w:line="240" w:lineRule="auto"/>
      </w:pPr>
    </w:p>
    <w:p w14:paraId="3B85F179" w14:textId="28E0A10A" w:rsidR="00673E70" w:rsidRDefault="00673E70" w:rsidP="00F23FFE">
      <w:pPr>
        <w:spacing w:after="0" w:line="240" w:lineRule="auto"/>
      </w:pPr>
      <w:r>
        <w:t>Put some treats into a clear, hard plastic, closed container that is a good size for you to be able to hold it securely. Something sturdy</w:t>
      </w:r>
      <w:r w:rsidR="00D32448">
        <w:t xml:space="preserve">, like a lock n’ lock, </w:t>
      </w:r>
      <w:r>
        <w:t xml:space="preserve">that the dog can’t destroy with one chomp. You can let them see you load up the container. </w:t>
      </w:r>
      <w:r>
        <w:br/>
      </w:r>
      <w:r>
        <w:br/>
        <w:t>Have some other treats that only you can access quickly. If you need to put the dog behind a gate or tethered on a leash</w:t>
      </w:r>
      <w:r w:rsidR="00E26C99">
        <w:t>, or step on the leash</w:t>
      </w:r>
      <w:r>
        <w:t xml:space="preserve"> to control how far they can reach, you can do that. In which case you can </w:t>
      </w:r>
      <w:r w:rsidR="00E26C99">
        <w:t>may be able to</w:t>
      </w:r>
      <w:r>
        <w:t xml:space="preserve"> hold the reward treats in your other hand or a pouch. </w:t>
      </w:r>
    </w:p>
    <w:p w14:paraId="622FF076" w14:textId="77777777" w:rsidR="00673E70" w:rsidRDefault="00673E70" w:rsidP="00F23FFE">
      <w:pPr>
        <w:spacing w:after="0" w:line="240" w:lineRule="auto"/>
      </w:pPr>
    </w:p>
    <w:p w14:paraId="7489CDD0" w14:textId="77777777" w:rsidR="00806F66" w:rsidRDefault="00673E70" w:rsidP="00F23FFE">
      <w:pPr>
        <w:spacing w:after="0" w:line="240" w:lineRule="auto"/>
      </w:pPr>
      <w:r>
        <w:t xml:space="preserve">Hold the container out to the dog the way the above group would hold out their hand. If the dog is biting hard or pawing hard, move the container just out of reach. Watch for the moment the dog makes any movement (head or body) AWAY from the container and mark that movement as it is happening. Toss the dog a treat from your hand/pouch. </w:t>
      </w:r>
    </w:p>
    <w:p w14:paraId="1B7997A7" w14:textId="77777777" w:rsidR="00E26C99" w:rsidRDefault="00E26C99" w:rsidP="00F23FFE">
      <w:pPr>
        <w:spacing w:after="0" w:line="240" w:lineRule="auto"/>
      </w:pPr>
    </w:p>
    <w:p w14:paraId="149CD85A" w14:textId="268BA9CD" w:rsidR="00E26C99" w:rsidRDefault="00E26C99" w:rsidP="00F23FFE">
      <w:pPr>
        <w:spacing w:after="0" w:line="240" w:lineRule="auto"/>
      </w:pPr>
      <w:r>
        <w:t>After delivering a treat, hold out the container again and wait for the dog to move away from it</w:t>
      </w:r>
      <w:r w:rsidR="000070A4">
        <w:t xml:space="preserve">. Repeat until the dog moves away when you offer the container. Try moving the container around to entice the dog to go for it and reward the dog if he doesn’t. Start with only tiny movements at first, you want this to be easy for the dog to be right! Slowly work up to bigger and faster movements.  </w:t>
      </w:r>
    </w:p>
    <w:p w14:paraId="267BC88F" w14:textId="77777777" w:rsidR="00D32448" w:rsidRDefault="00D32448" w:rsidP="00F23FFE">
      <w:pPr>
        <w:spacing w:after="0" w:line="240" w:lineRule="auto"/>
      </w:pPr>
    </w:p>
    <w:p w14:paraId="5AFEB839" w14:textId="276D8C87" w:rsidR="00D32448" w:rsidRDefault="00D32448" w:rsidP="00F23FFE">
      <w:pPr>
        <w:spacing w:after="0" w:line="240" w:lineRule="auto"/>
      </w:pPr>
      <w:r>
        <w:t xml:space="preserve">Once you can’t get the dog to mug the container, try treats in your hand </w:t>
      </w:r>
      <w:r w:rsidR="000070A4">
        <w:t xml:space="preserve">and repeat the above process </w:t>
      </w:r>
      <w:r>
        <w:t>(with leather gloves and tethering if needed).</w:t>
      </w:r>
    </w:p>
    <w:p w14:paraId="7861638D" w14:textId="77777777" w:rsidR="00826EF1" w:rsidRDefault="00826EF1" w:rsidP="00F23FFE">
      <w:pPr>
        <w:spacing w:after="0" w:line="240" w:lineRule="auto"/>
      </w:pPr>
    </w:p>
    <w:p w14:paraId="4B7607B2" w14:textId="0A120571" w:rsidR="00826EF1" w:rsidRDefault="00826EF1" w:rsidP="00F23FFE">
      <w:pPr>
        <w:spacing w:after="0" w:line="240" w:lineRule="auto"/>
      </w:pPr>
      <w:r>
        <w:t>The goal is that you can have your hand or the container well within reach of the dog and the dog does NOT try to get those treats.  Instead, he does anything else that you don’t mind him doing. You will click those other acceptable behaviors and reward the dog for exercising self-control.</w:t>
      </w:r>
    </w:p>
    <w:p w14:paraId="2C8FF503" w14:textId="77777777" w:rsidR="0060414E" w:rsidRDefault="0060414E" w:rsidP="00F23FFE">
      <w:pPr>
        <w:spacing w:after="0" w:line="240" w:lineRule="auto"/>
      </w:pPr>
    </w:p>
    <w:p w14:paraId="4D68D226" w14:textId="4134A313" w:rsidR="0060414E" w:rsidRDefault="0060414E" w:rsidP="0060414E">
      <w:pPr>
        <w:spacing w:after="0" w:line="240" w:lineRule="auto"/>
      </w:pPr>
      <w:r>
        <w:t xml:space="preserve">This game may need to be played several times, in several locations for the dog to remember that mugging you doesn’t get any treats. If the dog has a history of knocking treats out of your hand or diving their nose into your treat pouch and getting food, it will take longer and more repetitions for the dog to </w:t>
      </w:r>
      <w:proofErr w:type="spellStart"/>
      <w:r>
        <w:t>chose</w:t>
      </w:r>
      <w:proofErr w:type="spellEnd"/>
      <w:r>
        <w:t xml:space="preserve"> self-control and indirect access over direct access and no self-control</w:t>
      </w:r>
      <w:r w:rsidR="000070A4">
        <w:t xml:space="preserve"> that worked so well in the past</w:t>
      </w:r>
      <w:r>
        <w:t xml:space="preserve">. Do your best to prevent the dog from self-rewarding </w:t>
      </w:r>
      <w:r w:rsidR="000070A4">
        <w:t xml:space="preserve">with </w:t>
      </w:r>
      <w:r>
        <w:t xml:space="preserve">you or others. Standing on the leash is a good way to work solo, away from home, so you can hold the treats out of reach until the dog remembers how to play the game. </w:t>
      </w:r>
    </w:p>
    <w:p w14:paraId="4952D9D7" w14:textId="77777777" w:rsidR="0060414E" w:rsidRDefault="0060414E" w:rsidP="0060414E">
      <w:pPr>
        <w:spacing w:after="0" w:line="240" w:lineRule="auto"/>
      </w:pPr>
    </w:p>
    <w:p w14:paraId="38790112" w14:textId="77777777" w:rsidR="00806F66" w:rsidRDefault="00806F66" w:rsidP="00F23FFE">
      <w:pPr>
        <w:spacing w:after="0" w:line="240" w:lineRule="auto"/>
      </w:pPr>
    </w:p>
    <w:p w14:paraId="4DB6776B" w14:textId="00D17825" w:rsidR="00673E70" w:rsidRDefault="00D32448" w:rsidP="00F23FFE">
      <w:pPr>
        <w:spacing w:after="0" w:line="240" w:lineRule="auto"/>
      </w:pPr>
      <w:r>
        <w:br/>
      </w:r>
      <w:r>
        <w:br/>
      </w:r>
    </w:p>
    <w:p w14:paraId="43DA4390" w14:textId="77777777" w:rsidR="00673E70" w:rsidRDefault="00673E70" w:rsidP="00F23FFE">
      <w:pPr>
        <w:spacing w:after="0" w:line="240" w:lineRule="auto"/>
      </w:pPr>
    </w:p>
    <w:sectPr w:rsidR="00673E70" w:rsidSect="00E26C99">
      <w:pgSz w:w="12240" w:h="15840"/>
      <w:pgMar w:top="117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397346"/>
    <w:multiLevelType w:val="hybridMultilevel"/>
    <w:tmpl w:val="5B648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1454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6A4"/>
    <w:rsid w:val="000070A4"/>
    <w:rsid w:val="003908DF"/>
    <w:rsid w:val="00396456"/>
    <w:rsid w:val="0060414E"/>
    <w:rsid w:val="00673E70"/>
    <w:rsid w:val="00806F66"/>
    <w:rsid w:val="008176A4"/>
    <w:rsid w:val="00826EF1"/>
    <w:rsid w:val="00A65D45"/>
    <w:rsid w:val="00D32448"/>
    <w:rsid w:val="00E26C99"/>
    <w:rsid w:val="00F23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9A7CF"/>
  <w15:chartTrackingRefBased/>
  <w15:docId w15:val="{3BABF3A6-A911-421E-911A-2C1C51063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6A4"/>
  </w:style>
  <w:style w:type="paragraph" w:styleId="Heading1">
    <w:name w:val="heading 1"/>
    <w:basedOn w:val="Normal"/>
    <w:next w:val="Normal"/>
    <w:link w:val="Heading1Char"/>
    <w:uiPriority w:val="9"/>
    <w:qFormat/>
    <w:rsid w:val="008176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76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76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76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76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76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76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76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76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76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76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76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76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76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76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76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76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76A4"/>
    <w:rPr>
      <w:rFonts w:eastAsiaTheme="majorEastAsia" w:cstheme="majorBidi"/>
      <w:color w:val="272727" w:themeColor="text1" w:themeTint="D8"/>
    </w:rPr>
  </w:style>
  <w:style w:type="paragraph" w:styleId="Title">
    <w:name w:val="Title"/>
    <w:basedOn w:val="Normal"/>
    <w:next w:val="Normal"/>
    <w:link w:val="TitleChar"/>
    <w:uiPriority w:val="10"/>
    <w:qFormat/>
    <w:rsid w:val="008176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76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76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76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76A4"/>
    <w:pPr>
      <w:spacing w:before="160"/>
      <w:jc w:val="center"/>
    </w:pPr>
    <w:rPr>
      <w:i/>
      <w:iCs/>
      <w:color w:val="404040" w:themeColor="text1" w:themeTint="BF"/>
    </w:rPr>
  </w:style>
  <w:style w:type="character" w:customStyle="1" w:styleId="QuoteChar">
    <w:name w:val="Quote Char"/>
    <w:basedOn w:val="DefaultParagraphFont"/>
    <w:link w:val="Quote"/>
    <w:uiPriority w:val="29"/>
    <w:rsid w:val="008176A4"/>
    <w:rPr>
      <w:i/>
      <w:iCs/>
      <w:color w:val="404040" w:themeColor="text1" w:themeTint="BF"/>
    </w:rPr>
  </w:style>
  <w:style w:type="paragraph" w:styleId="ListParagraph">
    <w:name w:val="List Paragraph"/>
    <w:basedOn w:val="Normal"/>
    <w:uiPriority w:val="34"/>
    <w:qFormat/>
    <w:rsid w:val="008176A4"/>
    <w:pPr>
      <w:ind w:left="720"/>
      <w:contextualSpacing/>
    </w:pPr>
  </w:style>
  <w:style w:type="character" w:styleId="IntenseEmphasis">
    <w:name w:val="Intense Emphasis"/>
    <w:basedOn w:val="DefaultParagraphFont"/>
    <w:uiPriority w:val="21"/>
    <w:qFormat/>
    <w:rsid w:val="008176A4"/>
    <w:rPr>
      <w:i/>
      <w:iCs/>
      <w:color w:val="0F4761" w:themeColor="accent1" w:themeShade="BF"/>
    </w:rPr>
  </w:style>
  <w:style w:type="paragraph" w:styleId="IntenseQuote">
    <w:name w:val="Intense Quote"/>
    <w:basedOn w:val="Normal"/>
    <w:next w:val="Normal"/>
    <w:link w:val="IntenseQuoteChar"/>
    <w:uiPriority w:val="30"/>
    <w:qFormat/>
    <w:rsid w:val="008176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76A4"/>
    <w:rPr>
      <w:i/>
      <w:iCs/>
      <w:color w:val="0F4761" w:themeColor="accent1" w:themeShade="BF"/>
    </w:rPr>
  </w:style>
  <w:style w:type="character" w:styleId="IntenseReference">
    <w:name w:val="Intense Reference"/>
    <w:basedOn w:val="DefaultParagraphFont"/>
    <w:uiPriority w:val="32"/>
    <w:qFormat/>
    <w:rsid w:val="008176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284</TotalTime>
  <Pages>2</Pages>
  <Words>861</Words>
  <Characters>4912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2</cp:revision>
  <dcterms:created xsi:type="dcterms:W3CDTF">2024-08-08T20:12:00Z</dcterms:created>
  <dcterms:modified xsi:type="dcterms:W3CDTF">2024-08-09T01:08:00Z</dcterms:modified>
</cp:coreProperties>
</file>